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882707">
        <w:rPr>
          <w:rFonts w:ascii="Times New Roman" w:hAnsi="Times New Roman" w:cs="Times New Roman"/>
          <w:sz w:val="24"/>
          <w:szCs w:val="24"/>
        </w:rPr>
        <w:t>рует о предоставлении земельных участков</w:t>
      </w:r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proofErr w:type="gramStart"/>
      <w:r w:rsidR="008827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2707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882707">
        <w:rPr>
          <w:rFonts w:ascii="Times New Roman" w:hAnsi="Times New Roman" w:cs="Times New Roman"/>
          <w:sz w:val="24"/>
          <w:szCs w:val="24"/>
        </w:rPr>
        <w:t>йон, с. Тодогто, ул. Новая</w:t>
      </w:r>
      <w:proofErr w:type="gramStart"/>
      <w:r w:rsidR="00610B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2707">
        <w:rPr>
          <w:rFonts w:ascii="Times New Roman" w:hAnsi="Times New Roman" w:cs="Times New Roman"/>
          <w:sz w:val="24"/>
          <w:szCs w:val="24"/>
        </w:rPr>
        <w:t xml:space="preserve"> уч.22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882707">
        <w:rPr>
          <w:rFonts w:ascii="Times New Roman" w:hAnsi="Times New Roman" w:cs="Times New Roman"/>
          <w:sz w:val="24"/>
          <w:szCs w:val="24"/>
        </w:rPr>
        <w:t>площадью 1605</w:t>
      </w:r>
      <w:r>
        <w:rPr>
          <w:rFonts w:ascii="Times New Roman" w:hAnsi="Times New Roman" w:cs="Times New Roman"/>
          <w:sz w:val="24"/>
          <w:szCs w:val="24"/>
        </w:rPr>
        <w:t xml:space="preserve">кв.м., </w:t>
      </w:r>
      <w:r w:rsidR="00F97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C271A">
        <w:rPr>
          <w:rFonts w:ascii="Times New Roman" w:hAnsi="Times New Roman" w:cs="Times New Roman"/>
          <w:sz w:val="24"/>
          <w:szCs w:val="24"/>
        </w:rPr>
        <w:t>дастровый номер 03:06:3</w:t>
      </w:r>
      <w:r w:rsidR="00882707">
        <w:rPr>
          <w:rFonts w:ascii="Times New Roman" w:hAnsi="Times New Roman" w:cs="Times New Roman"/>
          <w:sz w:val="24"/>
          <w:szCs w:val="24"/>
        </w:rPr>
        <w:t>30101:36;</w:t>
      </w:r>
      <w:r w:rsidR="00882707" w:rsidRPr="00882707">
        <w:rPr>
          <w:rFonts w:ascii="Times New Roman" w:hAnsi="Times New Roman" w:cs="Times New Roman"/>
          <w:sz w:val="24"/>
          <w:szCs w:val="24"/>
        </w:rPr>
        <w:t xml:space="preserve"> </w:t>
      </w:r>
      <w:r w:rsidR="00882707">
        <w:rPr>
          <w:rFonts w:ascii="Times New Roman" w:hAnsi="Times New Roman" w:cs="Times New Roman"/>
          <w:sz w:val="24"/>
          <w:szCs w:val="24"/>
        </w:rPr>
        <w:t>Республика Бурятия, Заиграевский район, с. Тодогто, ул. Новая ,</w:t>
      </w:r>
      <w:r w:rsidR="00882707">
        <w:rPr>
          <w:rFonts w:ascii="Times New Roman" w:hAnsi="Times New Roman" w:cs="Times New Roman"/>
          <w:sz w:val="24"/>
          <w:szCs w:val="24"/>
        </w:rPr>
        <w:t xml:space="preserve"> уч.24</w:t>
      </w:r>
      <w:r w:rsidR="00882707">
        <w:rPr>
          <w:rFonts w:ascii="Times New Roman" w:hAnsi="Times New Roman" w:cs="Times New Roman"/>
          <w:sz w:val="24"/>
          <w:szCs w:val="24"/>
        </w:rPr>
        <w:t xml:space="preserve">, </w:t>
      </w:r>
      <w:r w:rsidR="00882707">
        <w:rPr>
          <w:rFonts w:ascii="Times New Roman" w:hAnsi="Times New Roman" w:cs="Times New Roman"/>
          <w:sz w:val="24"/>
          <w:szCs w:val="24"/>
        </w:rPr>
        <w:t xml:space="preserve">площадью 1595 </w:t>
      </w:r>
      <w:proofErr w:type="spellStart"/>
      <w:r w:rsidR="0088270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82707">
        <w:rPr>
          <w:rFonts w:ascii="Times New Roman" w:hAnsi="Times New Roman" w:cs="Times New Roman"/>
          <w:sz w:val="24"/>
          <w:szCs w:val="24"/>
        </w:rPr>
        <w:t>.,  кадастровый номер 03:06:3</w:t>
      </w:r>
      <w:r w:rsidR="00882707">
        <w:rPr>
          <w:rFonts w:ascii="Times New Roman" w:hAnsi="Times New Roman" w:cs="Times New Roman"/>
          <w:sz w:val="24"/>
          <w:szCs w:val="24"/>
        </w:rPr>
        <w:t>30101:37</w:t>
      </w:r>
      <w:r w:rsidR="00882707">
        <w:rPr>
          <w:rFonts w:ascii="Times New Roman" w:hAnsi="Times New Roman" w:cs="Times New Roman"/>
          <w:sz w:val="24"/>
          <w:szCs w:val="24"/>
        </w:rPr>
        <w:t>;</w:t>
      </w:r>
      <w:r w:rsidR="00882707">
        <w:rPr>
          <w:rFonts w:ascii="Times New Roman" w:hAnsi="Times New Roman" w:cs="Times New Roman"/>
          <w:sz w:val="24"/>
          <w:szCs w:val="24"/>
        </w:rPr>
        <w:t xml:space="preserve"> </w:t>
      </w:r>
      <w:r w:rsidR="00882707">
        <w:rPr>
          <w:rFonts w:ascii="Times New Roman" w:hAnsi="Times New Roman" w:cs="Times New Roman"/>
          <w:sz w:val="24"/>
          <w:szCs w:val="24"/>
        </w:rPr>
        <w:t>Республика Бурятия, Заиграевский район, с. Тодогто, ул. Новая</w:t>
      </w:r>
      <w:proofErr w:type="gramStart"/>
      <w:r w:rsidR="008827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2707">
        <w:rPr>
          <w:rFonts w:ascii="Times New Roman" w:hAnsi="Times New Roman" w:cs="Times New Roman"/>
          <w:sz w:val="24"/>
          <w:szCs w:val="24"/>
        </w:rPr>
        <w:t xml:space="preserve"> уч.26</w:t>
      </w:r>
      <w:r w:rsidR="00882707">
        <w:rPr>
          <w:rFonts w:ascii="Times New Roman" w:hAnsi="Times New Roman" w:cs="Times New Roman"/>
          <w:sz w:val="24"/>
          <w:szCs w:val="24"/>
        </w:rPr>
        <w:t xml:space="preserve">, </w:t>
      </w:r>
      <w:r w:rsidR="00882707">
        <w:rPr>
          <w:rFonts w:ascii="Times New Roman" w:hAnsi="Times New Roman" w:cs="Times New Roman"/>
          <w:sz w:val="24"/>
          <w:szCs w:val="24"/>
        </w:rPr>
        <w:t>площадью 1601</w:t>
      </w:r>
      <w:r w:rsidR="00882707">
        <w:rPr>
          <w:rFonts w:ascii="Times New Roman" w:hAnsi="Times New Roman" w:cs="Times New Roman"/>
          <w:sz w:val="24"/>
          <w:szCs w:val="24"/>
        </w:rPr>
        <w:t>кв.м.,  кадастровый номер 03:06:3</w:t>
      </w:r>
      <w:r w:rsidR="00882707">
        <w:rPr>
          <w:rFonts w:ascii="Times New Roman" w:hAnsi="Times New Roman" w:cs="Times New Roman"/>
          <w:sz w:val="24"/>
          <w:szCs w:val="24"/>
        </w:rPr>
        <w:t>30101:35 для индивидуа</w:t>
      </w:r>
      <w:r w:rsidR="004B6EF1">
        <w:rPr>
          <w:rFonts w:ascii="Times New Roman" w:hAnsi="Times New Roman" w:cs="Times New Roman"/>
          <w:sz w:val="24"/>
          <w:szCs w:val="24"/>
        </w:rPr>
        <w:t>льного жилищного строительс</w:t>
      </w:r>
      <w:r w:rsidR="00882707"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</w:t>
      </w:r>
      <w:r w:rsidR="004B6EF1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 </w:t>
      </w:r>
      <w:r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>
        <w:rPr>
          <w:rFonts w:ascii="Times New Roman" w:hAnsi="Times New Roman" w:cs="Times New Roman"/>
          <w:sz w:val="24"/>
          <w:szCs w:val="24"/>
        </w:rPr>
        <w:t>оне на право заключения договоров купли-продажи данных земельных  участков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2E0458"/>
    <w:rsid w:val="004B6EF1"/>
    <w:rsid w:val="00610BD9"/>
    <w:rsid w:val="00882707"/>
    <w:rsid w:val="00B44B8D"/>
    <w:rsid w:val="00C346A6"/>
    <w:rsid w:val="00CC271A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2020-09-25T07:55:00Z</dcterms:created>
  <dcterms:modified xsi:type="dcterms:W3CDTF">2020-12-14T03:58:00Z</dcterms:modified>
</cp:coreProperties>
</file>